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B3ABE" w14:textId="77777777" w:rsidR="00CC109B" w:rsidRPr="00124A4B" w:rsidRDefault="00CC109B" w:rsidP="00CC109B">
      <w:pPr>
        <w:spacing w:after="0" w:line="240" w:lineRule="auto"/>
        <w:jc w:val="center"/>
        <w:rPr>
          <w:rFonts w:cstheme="minorHAnsi"/>
          <w:b/>
          <w:u w:val="single"/>
        </w:rPr>
      </w:pPr>
      <w:r w:rsidRPr="00124A4B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CD12F2A" wp14:editId="600B4F06">
            <wp:simplePos x="0" y="0"/>
            <wp:positionH relativeFrom="column">
              <wp:posOffset>5018405</wp:posOffset>
            </wp:positionH>
            <wp:positionV relativeFrom="paragraph">
              <wp:posOffset>-253153</wp:posOffset>
            </wp:positionV>
            <wp:extent cx="1261110" cy="79502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9622B" w14:textId="77777777" w:rsidR="00CC109B" w:rsidRPr="00124A4B" w:rsidRDefault="00CC109B" w:rsidP="00CC109B">
      <w:pPr>
        <w:spacing w:after="0" w:line="240" w:lineRule="auto"/>
        <w:ind w:firstLine="360"/>
        <w:rPr>
          <w:rFonts w:cstheme="minorHAnsi"/>
          <w:b/>
          <w:sz w:val="28"/>
          <w:szCs w:val="28"/>
        </w:rPr>
      </w:pPr>
      <w:r w:rsidRPr="00124A4B">
        <w:rPr>
          <w:rFonts w:cstheme="minorHAnsi"/>
          <w:b/>
          <w:sz w:val="28"/>
          <w:szCs w:val="28"/>
        </w:rPr>
        <w:t>Quilchena Elementary PAC Meeting Minutes</w:t>
      </w:r>
    </w:p>
    <w:p w14:paraId="30F7C89D" w14:textId="14B845B7" w:rsidR="00CC109B" w:rsidRPr="00124A4B" w:rsidRDefault="00CC109B" w:rsidP="00CC109B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124A4B">
        <w:rPr>
          <w:rFonts w:cstheme="minorHAnsi"/>
          <w:b/>
          <w:sz w:val="28"/>
          <w:szCs w:val="28"/>
        </w:rPr>
        <w:t>ZOOM Meeting - Wednesday, January 27, 2021</w:t>
      </w:r>
    </w:p>
    <w:p w14:paraId="2CD80355" w14:textId="70888A86" w:rsidR="00CC109B" w:rsidRPr="00124A4B" w:rsidRDefault="00CC109B" w:rsidP="00CC109B">
      <w:pPr>
        <w:pBdr>
          <w:bottom w:val="single" w:sz="4" w:space="1" w:color="auto"/>
        </w:pBdr>
        <w:spacing w:after="0" w:line="240" w:lineRule="auto"/>
        <w:ind w:left="360"/>
        <w:rPr>
          <w:rFonts w:cstheme="minorHAnsi"/>
        </w:rPr>
      </w:pPr>
      <w:r w:rsidRPr="00124A4B">
        <w:rPr>
          <w:rFonts w:cstheme="minorHAnsi"/>
        </w:rPr>
        <w:t>In attendance: Ivan (Chair), Jen (Vice-Chair), Susan (Secretary), Lily (Treasurer), Kirsten Wallace (Principal), Alia, Brent, Crystal, Elsa, Pawan, Kathryn, Lana, Lucy, Sonia</w:t>
      </w:r>
    </w:p>
    <w:p w14:paraId="7604949D" w14:textId="77777777" w:rsidR="00CC109B" w:rsidRPr="00124A4B" w:rsidRDefault="00CC109B" w:rsidP="00CC109B">
      <w:pPr>
        <w:pStyle w:val="Heading1"/>
        <w:snapToGrid w:val="0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</w:p>
    <w:p w14:paraId="28C648D7" w14:textId="77777777" w:rsidR="00CC109B" w:rsidRPr="00124A4B" w:rsidRDefault="00CC109B" w:rsidP="00CC109B">
      <w:pPr>
        <w:pStyle w:val="Heading1"/>
        <w:snapToGrid w:val="0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We acknowledge and thank the First Peoples of the </w:t>
      </w:r>
      <w:proofErr w:type="spellStart"/>
      <w:r w:rsidRPr="00124A4B">
        <w:rPr>
          <w:rFonts w:asciiTheme="minorHAnsi" w:eastAsia="Times New Roman" w:hAnsiTheme="minorHAnsi" w:cstheme="minorHAnsi"/>
          <w:b w:val="0"/>
          <w:i/>
          <w:sz w:val="22"/>
          <w:szCs w:val="22"/>
        </w:rPr>
        <w:t>hən̓q̓əmin̓əm</w:t>
      </w:r>
      <w:proofErr w:type="spellEnd"/>
      <w:r w:rsidRPr="00124A4B">
        <w:rPr>
          <w:rFonts w:asciiTheme="minorHAnsi" w:eastAsia="Times New Roman" w:hAnsiTheme="minorHAnsi" w:cstheme="minorHAnsi"/>
          <w:b w:val="0"/>
          <w:i/>
          <w:sz w:val="22"/>
          <w:szCs w:val="22"/>
        </w:rPr>
        <w:t xml:space="preserve">̓ </w:t>
      </w:r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language group on </w:t>
      </w:r>
      <w:proofErr w:type="gramStart"/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whose</w:t>
      </w:r>
      <w:proofErr w:type="gramEnd"/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 traditional and unceded territories we teach, learn and live.</w:t>
      </w:r>
    </w:p>
    <w:p w14:paraId="59E5390B" w14:textId="77777777" w:rsidR="00CC109B" w:rsidRPr="00124A4B" w:rsidRDefault="00CC109B" w:rsidP="00CC109B">
      <w:pPr>
        <w:pStyle w:val="Heading1"/>
        <w:snapToGrid w:val="0"/>
        <w:spacing w:before="0" w:beforeAutospacing="0" w:after="0" w:afterAutospacing="0"/>
        <w:ind w:left="360"/>
        <w:rPr>
          <w:rFonts w:asciiTheme="minorHAnsi" w:eastAsia="Times New Roman" w:hAnsiTheme="minorHAnsi" w:cstheme="minorHAnsi"/>
          <w:b w:val="0"/>
          <w:i/>
          <w:sz w:val="22"/>
          <w:szCs w:val="22"/>
        </w:rPr>
      </w:pPr>
    </w:p>
    <w:p w14:paraId="49CA4C23" w14:textId="77777777" w:rsidR="00CC109B" w:rsidRPr="00124A4B" w:rsidRDefault="00CC109B" w:rsidP="00CC109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b/>
        </w:rPr>
      </w:pPr>
      <w:r w:rsidRPr="00124A4B">
        <w:rPr>
          <w:rFonts w:cstheme="minorHAnsi"/>
          <w:b/>
        </w:rPr>
        <w:t>Welcome &amp; Introductions</w:t>
      </w:r>
    </w:p>
    <w:p w14:paraId="70D7BF31" w14:textId="77777777" w:rsidR="00CC109B" w:rsidRPr="00124A4B" w:rsidRDefault="00CC109B" w:rsidP="00CC109B">
      <w:pPr>
        <w:pStyle w:val="ListParagraph"/>
        <w:numPr>
          <w:ilvl w:val="0"/>
          <w:numId w:val="31"/>
        </w:numPr>
        <w:spacing w:after="0" w:line="240" w:lineRule="auto"/>
        <w:ind w:left="993"/>
        <w:rPr>
          <w:rFonts w:cstheme="minorHAnsi"/>
        </w:rPr>
      </w:pPr>
      <w:r w:rsidRPr="00124A4B">
        <w:rPr>
          <w:rFonts w:cstheme="minorHAnsi"/>
        </w:rPr>
        <w:t>Meeting called to order at 7:02 p.m.</w:t>
      </w:r>
    </w:p>
    <w:p w14:paraId="1FCEAAE5" w14:textId="77777777" w:rsidR="00CC109B" w:rsidRPr="00124A4B" w:rsidRDefault="00CC109B" w:rsidP="00CC109B">
      <w:pPr>
        <w:pStyle w:val="ListParagraph"/>
        <w:spacing w:after="0" w:line="240" w:lineRule="auto"/>
        <w:ind w:left="993"/>
        <w:rPr>
          <w:rFonts w:cstheme="minorHAnsi"/>
        </w:rPr>
      </w:pPr>
    </w:p>
    <w:p w14:paraId="567EE2D7" w14:textId="2F686C71" w:rsidR="00CC109B" w:rsidRPr="0027448B" w:rsidRDefault="00CC109B" w:rsidP="00CC109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124A4B">
        <w:rPr>
          <w:rFonts w:cstheme="minorHAnsi"/>
          <w:b/>
        </w:rPr>
        <w:t xml:space="preserve">Adoption of the Minutes and Agenda – </w:t>
      </w:r>
      <w:r w:rsidRPr="0027448B">
        <w:rPr>
          <w:rFonts w:cstheme="minorHAnsi"/>
          <w:bCs/>
        </w:rPr>
        <w:t>Alia, Lily</w:t>
      </w:r>
      <w:r w:rsidR="0027448B" w:rsidRPr="0027448B">
        <w:rPr>
          <w:rFonts w:cstheme="minorHAnsi"/>
          <w:bCs/>
        </w:rPr>
        <w:t>. Approved.</w:t>
      </w:r>
    </w:p>
    <w:p w14:paraId="23FF9F44" w14:textId="77777777" w:rsidR="00460DE1" w:rsidRPr="00124A4B" w:rsidRDefault="00460DE1" w:rsidP="00CC109B">
      <w:pPr>
        <w:spacing w:after="0" w:line="360" w:lineRule="auto"/>
        <w:rPr>
          <w:rFonts w:cstheme="minorHAnsi"/>
          <w:b/>
          <w:u w:val="single"/>
        </w:rPr>
      </w:pPr>
    </w:p>
    <w:p w14:paraId="3D7511D2" w14:textId="741A0202" w:rsidR="00AC3709" w:rsidRPr="00124A4B" w:rsidRDefault="00AC3709" w:rsidP="00365E7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124A4B">
        <w:rPr>
          <w:rFonts w:cstheme="minorHAnsi"/>
          <w:b/>
        </w:rPr>
        <w:t>Old Business</w:t>
      </w:r>
    </w:p>
    <w:p w14:paraId="24CBF5C6" w14:textId="42848055" w:rsidR="00AC3709" w:rsidRPr="00124A4B" w:rsidRDefault="0092300C" w:rsidP="00124A4B">
      <w:pPr>
        <w:pStyle w:val="ListParagraph"/>
        <w:numPr>
          <w:ilvl w:val="0"/>
          <w:numId w:val="26"/>
        </w:numPr>
        <w:spacing w:after="0"/>
        <w:ind w:left="1134"/>
        <w:rPr>
          <w:rFonts w:cstheme="minorHAnsi"/>
          <w:bCs/>
        </w:rPr>
      </w:pPr>
      <w:r w:rsidRPr="00124A4B">
        <w:rPr>
          <w:rFonts w:cstheme="minorHAnsi"/>
          <w:bCs/>
        </w:rPr>
        <w:t xml:space="preserve">Legends Haul </w:t>
      </w:r>
      <w:r w:rsidR="00D73F43" w:rsidRPr="00124A4B">
        <w:rPr>
          <w:rFonts w:cstheme="minorHAnsi"/>
          <w:bCs/>
        </w:rPr>
        <w:t>–</w:t>
      </w:r>
      <w:r w:rsidRPr="00124A4B">
        <w:rPr>
          <w:rFonts w:cstheme="minorHAnsi"/>
          <w:bCs/>
        </w:rPr>
        <w:t xml:space="preserve"> Brent</w:t>
      </w:r>
      <w:r w:rsidR="00D73F43" w:rsidRPr="00124A4B">
        <w:rPr>
          <w:rFonts w:cstheme="minorHAnsi"/>
          <w:bCs/>
        </w:rPr>
        <w:t xml:space="preserve"> </w:t>
      </w:r>
      <w:proofErr w:type="gramStart"/>
      <w:r w:rsidR="00CC109B" w:rsidRPr="00124A4B">
        <w:rPr>
          <w:rFonts w:cstheme="minorHAnsi"/>
          <w:bCs/>
        </w:rPr>
        <w:t>–  ~</w:t>
      </w:r>
      <w:proofErr w:type="gramEnd"/>
      <w:r w:rsidR="00D73F43" w:rsidRPr="00124A4B">
        <w:rPr>
          <w:rFonts w:cstheme="minorHAnsi"/>
          <w:bCs/>
        </w:rPr>
        <w:t xml:space="preserve">$1000 in sales in December; </w:t>
      </w:r>
      <w:r w:rsidR="00CC109B" w:rsidRPr="00124A4B">
        <w:rPr>
          <w:rFonts w:cstheme="minorHAnsi"/>
          <w:bCs/>
        </w:rPr>
        <w:t>~</w:t>
      </w:r>
      <w:r w:rsidR="00D73F43" w:rsidRPr="00124A4B">
        <w:rPr>
          <w:rFonts w:cstheme="minorHAnsi"/>
          <w:bCs/>
        </w:rPr>
        <w:t>$50 will come by cheque</w:t>
      </w:r>
    </w:p>
    <w:p w14:paraId="342E846E" w14:textId="77777777" w:rsidR="00CC109B" w:rsidRPr="00124A4B" w:rsidRDefault="00CC109B" w:rsidP="00124A4B">
      <w:pPr>
        <w:pStyle w:val="ListParagraph"/>
        <w:numPr>
          <w:ilvl w:val="0"/>
          <w:numId w:val="26"/>
        </w:numPr>
        <w:spacing w:after="0"/>
        <w:ind w:left="1134"/>
        <w:rPr>
          <w:rFonts w:cstheme="minorHAnsi"/>
          <w:bCs/>
        </w:rPr>
      </w:pPr>
      <w:r w:rsidRPr="00124A4B">
        <w:rPr>
          <w:rFonts w:cstheme="minorHAnsi"/>
          <w:b/>
          <w:u w:val="single"/>
        </w:rPr>
        <w:t>ACTION</w:t>
      </w:r>
      <w:r w:rsidRPr="00124A4B">
        <w:rPr>
          <w:rFonts w:cstheme="minorHAnsi"/>
          <w:bCs/>
        </w:rPr>
        <w:t>: Brent w</w:t>
      </w:r>
      <w:r w:rsidR="00D73F43" w:rsidRPr="00124A4B">
        <w:rPr>
          <w:rFonts w:cstheme="minorHAnsi"/>
          <w:bCs/>
        </w:rPr>
        <w:t xml:space="preserve">ill </w:t>
      </w:r>
      <w:r w:rsidRPr="00124A4B">
        <w:rPr>
          <w:rFonts w:cstheme="minorHAnsi"/>
          <w:bCs/>
        </w:rPr>
        <w:t xml:space="preserve">send reminders to Jennifer to </w:t>
      </w:r>
      <w:r w:rsidR="00D73F43" w:rsidRPr="00124A4B">
        <w:rPr>
          <w:rFonts w:cstheme="minorHAnsi"/>
          <w:bCs/>
        </w:rPr>
        <w:t>p</w:t>
      </w:r>
      <w:r w:rsidRPr="00124A4B">
        <w:rPr>
          <w:rFonts w:cstheme="minorHAnsi"/>
          <w:bCs/>
        </w:rPr>
        <w:t xml:space="preserve">romote </w:t>
      </w:r>
      <w:r w:rsidR="00D73F43" w:rsidRPr="00124A4B">
        <w:rPr>
          <w:rFonts w:cstheme="minorHAnsi"/>
          <w:bCs/>
        </w:rPr>
        <w:t>on</w:t>
      </w:r>
      <w:r w:rsidRPr="00124A4B">
        <w:rPr>
          <w:rFonts w:cstheme="minorHAnsi"/>
          <w:bCs/>
        </w:rPr>
        <w:t xml:space="preserve"> our PAC</w:t>
      </w:r>
      <w:r w:rsidR="00D73F43" w:rsidRPr="00124A4B">
        <w:rPr>
          <w:rFonts w:cstheme="minorHAnsi"/>
          <w:bCs/>
        </w:rPr>
        <w:t xml:space="preserve"> Facebook</w:t>
      </w:r>
      <w:r w:rsidRPr="00124A4B">
        <w:rPr>
          <w:rFonts w:cstheme="minorHAnsi"/>
          <w:bCs/>
        </w:rPr>
        <w:t xml:space="preserve"> account.</w:t>
      </w:r>
    </w:p>
    <w:p w14:paraId="70E3C210" w14:textId="6AA0127C" w:rsidR="00D73F43" w:rsidRPr="00124A4B" w:rsidRDefault="00CC109B" w:rsidP="00124A4B">
      <w:pPr>
        <w:pStyle w:val="ListParagraph"/>
        <w:numPr>
          <w:ilvl w:val="0"/>
          <w:numId w:val="26"/>
        </w:numPr>
        <w:spacing w:after="0"/>
        <w:ind w:left="1134"/>
        <w:rPr>
          <w:rFonts w:cstheme="minorHAnsi"/>
          <w:bCs/>
        </w:rPr>
      </w:pPr>
      <w:r w:rsidRPr="00124A4B">
        <w:rPr>
          <w:rFonts w:cstheme="minorHAnsi"/>
          <w:bCs/>
        </w:rPr>
        <w:t>We encourage parents to</w:t>
      </w:r>
      <w:r w:rsidR="00D73F43" w:rsidRPr="00124A4B">
        <w:rPr>
          <w:rFonts w:cstheme="minorHAnsi"/>
          <w:bCs/>
        </w:rPr>
        <w:t xml:space="preserve"> spread </w:t>
      </w:r>
      <w:r w:rsidRPr="00124A4B">
        <w:rPr>
          <w:rFonts w:cstheme="minorHAnsi"/>
          <w:bCs/>
        </w:rPr>
        <w:t xml:space="preserve">the </w:t>
      </w:r>
      <w:r w:rsidR="00D73F43" w:rsidRPr="00124A4B">
        <w:rPr>
          <w:rFonts w:cstheme="minorHAnsi"/>
          <w:bCs/>
        </w:rPr>
        <w:t xml:space="preserve">word </w:t>
      </w:r>
      <w:r w:rsidR="004A771F" w:rsidRPr="00124A4B">
        <w:rPr>
          <w:rFonts w:cstheme="minorHAnsi"/>
          <w:bCs/>
        </w:rPr>
        <w:t>if you have your own Twi</w:t>
      </w:r>
      <w:r w:rsidRPr="00124A4B">
        <w:rPr>
          <w:rFonts w:cstheme="minorHAnsi"/>
          <w:bCs/>
        </w:rPr>
        <w:t>t</w:t>
      </w:r>
      <w:r w:rsidR="004A771F" w:rsidRPr="00124A4B">
        <w:rPr>
          <w:rFonts w:cstheme="minorHAnsi"/>
          <w:bCs/>
        </w:rPr>
        <w:t>ter</w:t>
      </w:r>
      <w:r w:rsidRPr="00124A4B">
        <w:rPr>
          <w:rFonts w:cstheme="minorHAnsi"/>
          <w:bCs/>
        </w:rPr>
        <w:t xml:space="preserve"> account</w:t>
      </w:r>
    </w:p>
    <w:p w14:paraId="5A3F0735" w14:textId="50688911" w:rsidR="004A771F" w:rsidRPr="00124A4B" w:rsidRDefault="00CC109B" w:rsidP="00124A4B">
      <w:pPr>
        <w:pStyle w:val="ListParagraph"/>
        <w:numPr>
          <w:ilvl w:val="0"/>
          <w:numId w:val="26"/>
        </w:numPr>
        <w:spacing w:after="0"/>
        <w:ind w:left="1134"/>
        <w:rPr>
          <w:rFonts w:cstheme="minorHAnsi"/>
          <w:bCs/>
        </w:rPr>
      </w:pPr>
      <w:r w:rsidRPr="00124A4B">
        <w:rPr>
          <w:rFonts w:cstheme="minorHAnsi"/>
          <w:b/>
          <w:u w:val="single"/>
        </w:rPr>
        <w:t>ACTION</w:t>
      </w:r>
      <w:r w:rsidRPr="00124A4B">
        <w:rPr>
          <w:rFonts w:cstheme="minorHAnsi"/>
          <w:bCs/>
        </w:rPr>
        <w:t>: Brent will create a flyer that can be s</w:t>
      </w:r>
      <w:r w:rsidR="004A771F" w:rsidRPr="00124A4B">
        <w:rPr>
          <w:rFonts w:cstheme="minorHAnsi"/>
          <w:bCs/>
        </w:rPr>
        <w:t>en</w:t>
      </w:r>
      <w:r w:rsidRPr="00124A4B">
        <w:rPr>
          <w:rFonts w:cstheme="minorHAnsi"/>
          <w:bCs/>
        </w:rPr>
        <w:t>t</w:t>
      </w:r>
      <w:r w:rsidR="004A771F" w:rsidRPr="00124A4B">
        <w:rPr>
          <w:rFonts w:cstheme="minorHAnsi"/>
          <w:bCs/>
        </w:rPr>
        <w:t xml:space="preserve"> out to all families </w:t>
      </w:r>
      <w:r w:rsidRPr="00124A4B">
        <w:rPr>
          <w:rFonts w:cstheme="minorHAnsi"/>
          <w:bCs/>
        </w:rPr>
        <w:t xml:space="preserve">to let them know </w:t>
      </w:r>
      <w:r w:rsidR="004A771F" w:rsidRPr="00124A4B">
        <w:rPr>
          <w:rFonts w:cstheme="minorHAnsi"/>
          <w:bCs/>
        </w:rPr>
        <w:t>about Legends Haul</w:t>
      </w:r>
      <w:r w:rsidRPr="00124A4B">
        <w:rPr>
          <w:rFonts w:cstheme="minorHAnsi"/>
          <w:bCs/>
        </w:rPr>
        <w:t xml:space="preserve"> since it is a new fundraiser.</w:t>
      </w:r>
    </w:p>
    <w:p w14:paraId="555F276B" w14:textId="77777777" w:rsidR="00CC109B" w:rsidRPr="00124A4B" w:rsidRDefault="00CC109B" w:rsidP="00CC109B">
      <w:pPr>
        <w:spacing w:after="0" w:line="360" w:lineRule="auto"/>
        <w:rPr>
          <w:rFonts w:cstheme="minorHAnsi"/>
          <w:bCs/>
        </w:rPr>
      </w:pPr>
    </w:p>
    <w:p w14:paraId="6B760B75" w14:textId="277A68B8" w:rsidR="00247652" w:rsidRPr="00124A4B" w:rsidRDefault="00247652" w:rsidP="00247652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124A4B">
        <w:rPr>
          <w:rFonts w:cstheme="minorHAnsi"/>
          <w:b/>
        </w:rPr>
        <w:t xml:space="preserve">Treasurer’s Report </w:t>
      </w:r>
      <w:r w:rsidRPr="00124A4B">
        <w:rPr>
          <w:rFonts w:cstheme="minorHAnsi"/>
        </w:rPr>
        <w:t>– Lily</w:t>
      </w:r>
    </w:p>
    <w:p w14:paraId="1E1031B0" w14:textId="3FD891CF" w:rsidR="004A771F" w:rsidRPr="00124A4B" w:rsidRDefault="004A771F" w:rsidP="004A771F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  <w:bCs/>
        </w:rPr>
      </w:pPr>
      <w:r w:rsidRPr="00124A4B">
        <w:rPr>
          <w:rFonts w:cstheme="minorHAnsi"/>
          <w:bCs/>
        </w:rPr>
        <w:t>See attachment.</w:t>
      </w:r>
    </w:p>
    <w:p w14:paraId="1086DB63" w14:textId="77777777" w:rsidR="00CC109B" w:rsidRPr="00124A4B" w:rsidRDefault="00CC109B" w:rsidP="00CC109B">
      <w:pPr>
        <w:spacing w:after="0" w:line="360" w:lineRule="auto"/>
        <w:rPr>
          <w:rFonts w:cstheme="minorHAnsi"/>
          <w:b/>
        </w:rPr>
      </w:pPr>
    </w:p>
    <w:p w14:paraId="548473E5" w14:textId="2733FD3D" w:rsidR="0089139B" w:rsidRPr="00124A4B" w:rsidRDefault="0089139B" w:rsidP="0089139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124A4B">
        <w:rPr>
          <w:rFonts w:cstheme="minorHAnsi"/>
          <w:b/>
        </w:rPr>
        <w:t>New Business</w:t>
      </w:r>
    </w:p>
    <w:p w14:paraId="785EF7F3" w14:textId="1E45A43C" w:rsidR="0089139B" w:rsidRPr="00124A4B" w:rsidRDefault="0092300C" w:rsidP="00124A4B">
      <w:pPr>
        <w:pStyle w:val="ListParagraph"/>
        <w:numPr>
          <w:ilvl w:val="0"/>
          <w:numId w:val="21"/>
        </w:numPr>
        <w:spacing w:after="0"/>
        <w:ind w:left="1134"/>
        <w:rPr>
          <w:rFonts w:cstheme="minorHAnsi"/>
        </w:rPr>
      </w:pPr>
      <w:r w:rsidRPr="00124A4B">
        <w:rPr>
          <w:rFonts w:cstheme="minorHAnsi"/>
        </w:rPr>
        <w:t>Fruit and Veggie Program</w:t>
      </w:r>
      <w:r w:rsidR="004A771F" w:rsidRPr="00124A4B">
        <w:rPr>
          <w:rFonts w:cstheme="minorHAnsi"/>
        </w:rPr>
        <w:t xml:space="preserve"> – Lana and Jane will help wash and serve fruit</w:t>
      </w:r>
    </w:p>
    <w:p w14:paraId="12A81B7F" w14:textId="2192EFBE" w:rsidR="0092300C" w:rsidRPr="00124A4B" w:rsidRDefault="0092300C" w:rsidP="00124A4B">
      <w:pPr>
        <w:pStyle w:val="ListParagraph"/>
        <w:numPr>
          <w:ilvl w:val="0"/>
          <w:numId w:val="21"/>
        </w:numPr>
        <w:spacing w:after="0"/>
        <w:ind w:left="1134"/>
        <w:rPr>
          <w:rFonts w:cstheme="minorHAnsi"/>
        </w:rPr>
      </w:pPr>
      <w:r w:rsidRPr="00124A4B">
        <w:rPr>
          <w:rFonts w:cstheme="minorHAnsi"/>
        </w:rPr>
        <w:t xml:space="preserve">Hot Lunch Days </w:t>
      </w:r>
      <w:r w:rsidR="00CC109B" w:rsidRPr="00124A4B">
        <w:rPr>
          <w:rFonts w:cstheme="minorHAnsi"/>
        </w:rPr>
        <w:t>– discussed possibility of restarting. Need to consider that there are two lunch times:</w:t>
      </w:r>
      <w:r w:rsidR="004A771F" w:rsidRPr="00124A4B">
        <w:rPr>
          <w:rFonts w:cstheme="minorHAnsi"/>
        </w:rPr>
        <w:t xml:space="preserve"> 12:00, 12:30</w:t>
      </w:r>
      <w:r w:rsidR="00CC109B" w:rsidRPr="00124A4B">
        <w:rPr>
          <w:rFonts w:cstheme="minorHAnsi"/>
        </w:rPr>
        <w:t xml:space="preserve">. </w:t>
      </w:r>
      <w:r w:rsidR="006441BA" w:rsidRPr="00124A4B">
        <w:rPr>
          <w:rFonts w:cstheme="minorHAnsi"/>
        </w:rPr>
        <w:t xml:space="preserve">Food would need to be individually packaged, and even better, sorted by classroom when delivered/picked-up. Need enough volunteers to organize and deliver to classrooms. </w:t>
      </w:r>
      <w:r w:rsidR="00CC109B" w:rsidRPr="00124A4B">
        <w:rPr>
          <w:rFonts w:cstheme="minorHAnsi"/>
          <w:b/>
          <w:bCs/>
          <w:u w:val="single"/>
        </w:rPr>
        <w:t>ACTION</w:t>
      </w:r>
      <w:r w:rsidR="00CC109B" w:rsidRPr="00124A4B">
        <w:rPr>
          <w:rFonts w:cstheme="minorHAnsi"/>
        </w:rPr>
        <w:t xml:space="preserve">: Lana and Jane will look into possible </w:t>
      </w:r>
      <w:r w:rsidR="006441BA" w:rsidRPr="00124A4B">
        <w:rPr>
          <w:rFonts w:cstheme="minorHAnsi"/>
        </w:rPr>
        <w:t>food options.</w:t>
      </w:r>
      <w:r w:rsidR="004A771F" w:rsidRPr="00124A4B">
        <w:rPr>
          <w:rFonts w:cstheme="minorHAnsi"/>
        </w:rPr>
        <w:br/>
      </w:r>
      <w:r w:rsidR="006441BA" w:rsidRPr="00124A4B">
        <w:rPr>
          <w:rFonts w:cstheme="minorHAnsi"/>
        </w:rPr>
        <w:t xml:space="preserve">Volunteers who can help: </w:t>
      </w:r>
      <w:r w:rsidR="004A771F" w:rsidRPr="00124A4B">
        <w:rPr>
          <w:rFonts w:cstheme="minorHAnsi"/>
        </w:rPr>
        <w:t>Kathryn</w:t>
      </w:r>
      <w:r w:rsidR="006441BA" w:rsidRPr="00124A4B">
        <w:rPr>
          <w:rFonts w:cstheme="minorHAnsi"/>
        </w:rPr>
        <w:t xml:space="preserve"> – serving food; </w:t>
      </w:r>
      <w:r w:rsidR="004A771F" w:rsidRPr="00124A4B">
        <w:rPr>
          <w:rFonts w:cstheme="minorHAnsi"/>
        </w:rPr>
        <w:t>Alia</w:t>
      </w:r>
      <w:r w:rsidR="006441BA" w:rsidRPr="00124A4B">
        <w:rPr>
          <w:rFonts w:cstheme="minorHAnsi"/>
        </w:rPr>
        <w:t xml:space="preserve">, </w:t>
      </w:r>
      <w:r w:rsidR="004A771F" w:rsidRPr="00124A4B">
        <w:rPr>
          <w:rFonts w:cstheme="minorHAnsi"/>
        </w:rPr>
        <w:t>Sonia – tallying</w:t>
      </w:r>
    </w:p>
    <w:p w14:paraId="760BED6A" w14:textId="5414F7C7" w:rsidR="006441BA" w:rsidRDefault="00766A2F" w:rsidP="00124A4B">
      <w:pPr>
        <w:pStyle w:val="ListParagraph"/>
        <w:numPr>
          <w:ilvl w:val="0"/>
          <w:numId w:val="21"/>
        </w:numPr>
        <w:spacing w:after="0"/>
        <w:ind w:left="1134"/>
        <w:rPr>
          <w:rFonts w:cstheme="minorHAnsi"/>
        </w:rPr>
      </w:pPr>
      <w:r w:rsidRPr="00124A4B">
        <w:rPr>
          <w:rFonts w:cstheme="minorHAnsi"/>
        </w:rPr>
        <w:t>Treasurer Training</w:t>
      </w:r>
      <w:r w:rsidR="00C510B8" w:rsidRPr="00124A4B">
        <w:rPr>
          <w:rFonts w:cstheme="minorHAnsi"/>
        </w:rPr>
        <w:t xml:space="preserve"> – </w:t>
      </w:r>
      <w:r w:rsidR="006441BA" w:rsidRPr="00124A4B">
        <w:rPr>
          <w:rFonts w:cstheme="minorHAnsi"/>
        </w:rPr>
        <w:t xml:space="preserve">Lily’s son is in Grade 7, so we will need a new Treasurer next year. Lily is wondering if anyone is interested in learning more about the role of the Treasurer between now and the end of the year. Duties include: </w:t>
      </w:r>
      <w:r w:rsidR="00C510B8" w:rsidRPr="00124A4B">
        <w:rPr>
          <w:rFonts w:cstheme="minorHAnsi"/>
        </w:rPr>
        <w:t xml:space="preserve">presenting a Treasurer’s report each </w:t>
      </w:r>
      <w:r w:rsidR="006441BA" w:rsidRPr="00124A4B">
        <w:rPr>
          <w:rFonts w:cstheme="minorHAnsi"/>
        </w:rPr>
        <w:t xml:space="preserve">PAC </w:t>
      </w:r>
      <w:r w:rsidR="00C510B8" w:rsidRPr="00124A4B">
        <w:rPr>
          <w:rFonts w:cstheme="minorHAnsi"/>
        </w:rPr>
        <w:t xml:space="preserve">meeting, applying for </w:t>
      </w:r>
      <w:r w:rsidR="006441BA" w:rsidRPr="00124A4B">
        <w:rPr>
          <w:rFonts w:cstheme="minorHAnsi"/>
        </w:rPr>
        <w:t>a</w:t>
      </w:r>
      <w:r w:rsidR="0027448B">
        <w:rPr>
          <w:rFonts w:cstheme="minorHAnsi"/>
        </w:rPr>
        <w:t>n</w:t>
      </w:r>
      <w:r w:rsidR="006441BA" w:rsidRPr="00124A4B">
        <w:rPr>
          <w:rFonts w:cstheme="minorHAnsi"/>
        </w:rPr>
        <w:t xml:space="preserve"> annual </w:t>
      </w:r>
      <w:r w:rsidR="00C510B8" w:rsidRPr="00124A4B">
        <w:rPr>
          <w:rFonts w:cstheme="minorHAnsi"/>
        </w:rPr>
        <w:t xml:space="preserve">Gaming Grant, writing cheques, </w:t>
      </w:r>
      <w:r w:rsidR="006441BA" w:rsidRPr="00124A4B">
        <w:rPr>
          <w:rFonts w:cstheme="minorHAnsi"/>
        </w:rPr>
        <w:t xml:space="preserve">etc. If anyone is interested in learning more about the role of the Treasurer, please let Lily know. </w:t>
      </w:r>
      <w:r w:rsidR="00C510B8" w:rsidRPr="00124A4B">
        <w:rPr>
          <w:rFonts w:cstheme="minorHAnsi"/>
        </w:rPr>
        <w:t xml:space="preserve">Alia </w:t>
      </w:r>
      <w:r w:rsidR="006441BA" w:rsidRPr="00124A4B">
        <w:rPr>
          <w:rFonts w:cstheme="minorHAnsi"/>
        </w:rPr>
        <w:t>has expressed</w:t>
      </w:r>
      <w:r w:rsidR="00C510B8" w:rsidRPr="00124A4B">
        <w:rPr>
          <w:rFonts w:cstheme="minorHAnsi"/>
        </w:rPr>
        <w:t xml:space="preserve"> interest</w:t>
      </w:r>
      <w:r w:rsidR="006441BA" w:rsidRPr="00124A4B">
        <w:rPr>
          <w:rFonts w:cstheme="minorHAnsi"/>
        </w:rPr>
        <w:t>.</w:t>
      </w:r>
    </w:p>
    <w:p w14:paraId="5AE2D98A" w14:textId="77777777" w:rsidR="00124A4B" w:rsidRPr="00124A4B" w:rsidRDefault="00124A4B" w:rsidP="00124A4B">
      <w:pPr>
        <w:pStyle w:val="ListParagraph"/>
        <w:spacing w:after="0"/>
        <w:ind w:left="1134"/>
        <w:rPr>
          <w:rFonts w:cstheme="minorHAnsi"/>
        </w:rPr>
      </w:pPr>
    </w:p>
    <w:p w14:paraId="5834732F" w14:textId="0DC29D68" w:rsidR="00CD4BDA" w:rsidRPr="00124A4B" w:rsidRDefault="00CD4BDA" w:rsidP="00CD4BD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124A4B">
        <w:rPr>
          <w:rFonts w:cstheme="minorHAnsi"/>
          <w:b/>
        </w:rPr>
        <w:t xml:space="preserve">Principal’s Report </w:t>
      </w:r>
      <w:r w:rsidRPr="00124A4B">
        <w:rPr>
          <w:rFonts w:cstheme="minorHAnsi"/>
        </w:rPr>
        <w:t>– Kirsten</w:t>
      </w:r>
    </w:p>
    <w:p w14:paraId="7C50EB0A" w14:textId="77CCD87A" w:rsidR="00C510B8" w:rsidRPr="00124A4B" w:rsidRDefault="00C510B8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>172 students; 146 at school, 26 Transitional learners – slight decrease</w:t>
      </w:r>
    </w:p>
    <w:p w14:paraId="5D57003D" w14:textId="1D704341" w:rsidR="00C510B8" w:rsidRPr="00124A4B" w:rsidRDefault="00C510B8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>TL extended until March 26</w:t>
      </w:r>
      <w:r w:rsidRPr="00124A4B">
        <w:rPr>
          <w:rFonts w:cstheme="minorHAnsi"/>
          <w:bCs/>
          <w:vertAlign w:val="superscript"/>
        </w:rPr>
        <w:t>th</w:t>
      </w:r>
    </w:p>
    <w:p w14:paraId="76D0C490" w14:textId="34966123" w:rsidR="00C510B8" w:rsidRPr="00124A4B" w:rsidRDefault="00C510B8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 xml:space="preserve">8 International students pending – 1 has arrived and </w:t>
      </w:r>
      <w:r w:rsidR="006441BA" w:rsidRPr="00124A4B">
        <w:rPr>
          <w:rFonts w:cstheme="minorHAnsi"/>
          <w:bCs/>
        </w:rPr>
        <w:t xml:space="preserve">is </w:t>
      </w:r>
      <w:r w:rsidRPr="00124A4B">
        <w:rPr>
          <w:rFonts w:cstheme="minorHAnsi"/>
          <w:bCs/>
        </w:rPr>
        <w:t xml:space="preserve">coming </w:t>
      </w:r>
      <w:r w:rsidR="006441BA" w:rsidRPr="00124A4B">
        <w:rPr>
          <w:rFonts w:cstheme="minorHAnsi"/>
          <w:bCs/>
        </w:rPr>
        <w:t xml:space="preserve">on </w:t>
      </w:r>
      <w:r w:rsidRPr="00124A4B">
        <w:rPr>
          <w:rFonts w:cstheme="minorHAnsi"/>
          <w:bCs/>
        </w:rPr>
        <w:t>Feb. 1</w:t>
      </w:r>
      <w:r w:rsidRPr="00124A4B">
        <w:rPr>
          <w:rFonts w:cstheme="minorHAnsi"/>
          <w:bCs/>
          <w:vertAlign w:val="superscript"/>
        </w:rPr>
        <w:t>st</w:t>
      </w:r>
      <w:r w:rsidRPr="00124A4B">
        <w:rPr>
          <w:rFonts w:cstheme="minorHAnsi"/>
          <w:bCs/>
        </w:rPr>
        <w:t>, 7 pending</w:t>
      </w:r>
    </w:p>
    <w:p w14:paraId="13E46E07" w14:textId="43FBC41E" w:rsidR="00C510B8" w:rsidRPr="00124A4B" w:rsidRDefault="00C510B8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>Heather Lawson – Trustee newly assigned to us</w:t>
      </w:r>
    </w:p>
    <w:p w14:paraId="3D411320" w14:textId="0899AC5F" w:rsidR="00C510B8" w:rsidRPr="00124A4B" w:rsidRDefault="00C510B8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lastRenderedPageBreak/>
        <w:t xml:space="preserve">New EA – Ms. K – shared with </w:t>
      </w:r>
      <w:proofErr w:type="spellStart"/>
      <w:r w:rsidRPr="00124A4B">
        <w:rPr>
          <w:rFonts w:cstheme="minorHAnsi"/>
          <w:bCs/>
        </w:rPr>
        <w:t>Grauer</w:t>
      </w:r>
      <w:proofErr w:type="spellEnd"/>
    </w:p>
    <w:p w14:paraId="0A768039" w14:textId="45D6F3A4" w:rsidR="00C510B8" w:rsidRPr="00124A4B" w:rsidRDefault="00C510B8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 xml:space="preserve">Health and Safety protocols still being followed, lots of daily reminders for kids at school </w:t>
      </w:r>
    </w:p>
    <w:p w14:paraId="2BA0687B" w14:textId="2058915A" w:rsidR="00C510B8" w:rsidRPr="00124A4B" w:rsidRDefault="00C510B8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 xml:space="preserve">Basketball not happening; gym skills at first </w:t>
      </w:r>
      <w:proofErr w:type="spellStart"/>
      <w:r w:rsidRPr="00124A4B">
        <w:rPr>
          <w:rFonts w:cstheme="minorHAnsi"/>
          <w:bCs/>
        </w:rPr>
        <w:t>Runch</w:t>
      </w:r>
      <w:proofErr w:type="spellEnd"/>
      <w:r w:rsidRPr="00124A4B">
        <w:rPr>
          <w:rFonts w:cstheme="minorHAnsi"/>
          <w:bCs/>
        </w:rPr>
        <w:t xml:space="preserve"> time in cohort</w:t>
      </w:r>
    </w:p>
    <w:p w14:paraId="56796C6D" w14:textId="3782AFD6" w:rsidR="00C510B8" w:rsidRPr="00124A4B" w:rsidRDefault="00C510B8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>Outdoor learning becoming more of a norm – outside in all types of weather</w:t>
      </w:r>
    </w:p>
    <w:p w14:paraId="6CB2170E" w14:textId="3A814010" w:rsidR="00C510B8" w:rsidRPr="00124A4B" w:rsidRDefault="00C510B8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>Summative Assessment – Feb. 9</w:t>
      </w:r>
      <w:r w:rsidRPr="00124A4B">
        <w:rPr>
          <w:rFonts w:cstheme="minorHAnsi"/>
          <w:bCs/>
          <w:vertAlign w:val="superscript"/>
        </w:rPr>
        <w:t>th</w:t>
      </w:r>
    </w:p>
    <w:p w14:paraId="0B8383B4" w14:textId="09346413" w:rsidR="00C510B8" w:rsidRPr="00124A4B" w:rsidRDefault="00C510B8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>Early dismissal – Feb. 11</w:t>
      </w:r>
      <w:r w:rsidRPr="00124A4B">
        <w:rPr>
          <w:rFonts w:cstheme="minorHAnsi"/>
          <w:bCs/>
          <w:vertAlign w:val="superscript"/>
        </w:rPr>
        <w:t>th</w:t>
      </w:r>
      <w:r w:rsidRPr="00124A4B">
        <w:rPr>
          <w:rFonts w:cstheme="minorHAnsi"/>
          <w:bCs/>
        </w:rPr>
        <w:t xml:space="preserve"> </w:t>
      </w:r>
    </w:p>
    <w:p w14:paraId="39EFF3C9" w14:textId="5239BD51" w:rsidR="00C510B8" w:rsidRPr="00124A4B" w:rsidRDefault="00C510B8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>Pro D – Feb. 12</w:t>
      </w:r>
      <w:r w:rsidRPr="00124A4B">
        <w:rPr>
          <w:rFonts w:cstheme="minorHAnsi"/>
          <w:bCs/>
          <w:vertAlign w:val="superscript"/>
        </w:rPr>
        <w:t>th</w:t>
      </w:r>
    </w:p>
    <w:p w14:paraId="0C20B22F" w14:textId="383CC1C4" w:rsidR="00C510B8" w:rsidRPr="00124A4B" w:rsidRDefault="00C510B8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>DARE – virtual</w:t>
      </w:r>
      <w:r w:rsidR="003C520A" w:rsidRPr="00124A4B">
        <w:rPr>
          <w:rFonts w:cstheme="minorHAnsi"/>
          <w:bCs/>
        </w:rPr>
        <w:t xml:space="preserve"> for Gr. 4 – 7 students this year</w:t>
      </w:r>
    </w:p>
    <w:p w14:paraId="102FE197" w14:textId="26CC405B" w:rsidR="00C510B8" w:rsidRPr="00124A4B" w:rsidRDefault="00C510B8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>FSA – Feb. 12 – March 18</w:t>
      </w:r>
    </w:p>
    <w:p w14:paraId="34380536" w14:textId="62FA6D3B" w:rsidR="00C510B8" w:rsidRPr="00124A4B" w:rsidRDefault="00C510B8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>MDI – March 5</w:t>
      </w:r>
    </w:p>
    <w:p w14:paraId="3C3D4FF8" w14:textId="11FAF13E" w:rsidR="00C510B8" w:rsidRPr="00124A4B" w:rsidRDefault="00C510B8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>Learning Survey – TWA</w:t>
      </w:r>
    </w:p>
    <w:p w14:paraId="314B6397" w14:textId="403D3D80" w:rsidR="00C510B8" w:rsidRPr="00124A4B" w:rsidRDefault="00C510B8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 xml:space="preserve">Hugh Boyd – Gr. 7 transition </w:t>
      </w:r>
      <w:r w:rsidR="003C520A" w:rsidRPr="00124A4B">
        <w:rPr>
          <w:rFonts w:cstheme="minorHAnsi"/>
          <w:bCs/>
        </w:rPr>
        <w:t>–</w:t>
      </w:r>
      <w:r w:rsidRPr="00124A4B">
        <w:rPr>
          <w:rFonts w:cstheme="minorHAnsi"/>
          <w:bCs/>
        </w:rPr>
        <w:t xml:space="preserve"> virtual</w:t>
      </w:r>
    </w:p>
    <w:p w14:paraId="68B7B964" w14:textId="1E0DB549" w:rsidR="003C520A" w:rsidRPr="00124A4B" w:rsidRDefault="003C520A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>Pink Shirt Day – Feb. 24</w:t>
      </w:r>
      <w:r w:rsidRPr="00124A4B">
        <w:rPr>
          <w:rFonts w:cstheme="minorHAnsi"/>
          <w:bCs/>
          <w:vertAlign w:val="superscript"/>
        </w:rPr>
        <w:t>th</w:t>
      </w:r>
      <w:r w:rsidRPr="00124A4B">
        <w:rPr>
          <w:rFonts w:cstheme="minorHAnsi"/>
          <w:bCs/>
        </w:rPr>
        <w:t xml:space="preserve"> – creat</w:t>
      </w:r>
      <w:r w:rsidR="006441BA" w:rsidRPr="00124A4B">
        <w:rPr>
          <w:rFonts w:cstheme="minorHAnsi"/>
          <w:bCs/>
        </w:rPr>
        <w:t>ing</w:t>
      </w:r>
      <w:r w:rsidRPr="00124A4B">
        <w:rPr>
          <w:rFonts w:cstheme="minorHAnsi"/>
          <w:bCs/>
        </w:rPr>
        <w:t xml:space="preserve"> community while staying apart</w:t>
      </w:r>
    </w:p>
    <w:p w14:paraId="718B42A1" w14:textId="3B367014" w:rsidR="003C520A" w:rsidRPr="00124A4B" w:rsidRDefault="003C520A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>Hip Hop – amazing</w:t>
      </w:r>
      <w:r w:rsidR="006441BA" w:rsidRPr="00124A4B">
        <w:rPr>
          <w:rFonts w:cstheme="minorHAnsi"/>
          <w:bCs/>
        </w:rPr>
        <w:t>!!</w:t>
      </w:r>
    </w:p>
    <w:p w14:paraId="31483F07" w14:textId="2821AED2" w:rsidR="003C520A" w:rsidRPr="00124A4B" w:rsidRDefault="003C520A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proofErr w:type="spellStart"/>
      <w:r w:rsidRPr="00124A4B">
        <w:rPr>
          <w:rFonts w:cstheme="minorHAnsi"/>
          <w:bCs/>
        </w:rPr>
        <w:t>Saleema</w:t>
      </w:r>
      <w:proofErr w:type="spellEnd"/>
      <w:r w:rsidRPr="00124A4B">
        <w:rPr>
          <w:rFonts w:cstheme="minorHAnsi"/>
          <w:bCs/>
        </w:rPr>
        <w:t xml:space="preserve"> Noon booked on April 27 for parents, and April 30 for students</w:t>
      </w:r>
    </w:p>
    <w:p w14:paraId="2F3C637D" w14:textId="5B0A2BD7" w:rsidR="003C520A" w:rsidRPr="00124A4B" w:rsidRDefault="003C520A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>Ultimate Frisbee confirmed for April 20-23</w:t>
      </w:r>
    </w:p>
    <w:p w14:paraId="3040B8BD" w14:textId="5F73490D" w:rsidR="003C520A" w:rsidRPr="00124A4B" w:rsidRDefault="003C520A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>3</w:t>
      </w:r>
      <w:r w:rsidRPr="00124A4B">
        <w:rPr>
          <w:rFonts w:cstheme="minorHAnsi"/>
          <w:bCs/>
          <w:vertAlign w:val="superscript"/>
        </w:rPr>
        <w:t>rd</w:t>
      </w:r>
      <w:r w:rsidRPr="00124A4B">
        <w:rPr>
          <w:rFonts w:cstheme="minorHAnsi"/>
          <w:bCs/>
        </w:rPr>
        <w:t xml:space="preserve"> term – Ms. Zhang (band teacher) will be joining our school – coming to her 3</w:t>
      </w:r>
      <w:r w:rsidRPr="00124A4B">
        <w:rPr>
          <w:rFonts w:cstheme="minorHAnsi"/>
          <w:bCs/>
          <w:vertAlign w:val="superscript"/>
        </w:rPr>
        <w:t>rd</w:t>
      </w:r>
      <w:r w:rsidRPr="00124A4B">
        <w:rPr>
          <w:rFonts w:cstheme="minorHAnsi"/>
          <w:bCs/>
        </w:rPr>
        <w:t xml:space="preserve"> school this year – not yet sure if she will be teaching band or </w:t>
      </w:r>
      <w:r w:rsidR="006441BA" w:rsidRPr="00124A4B">
        <w:rPr>
          <w:rFonts w:cstheme="minorHAnsi"/>
          <w:bCs/>
        </w:rPr>
        <w:t xml:space="preserve">another instrument such as </w:t>
      </w:r>
      <w:r w:rsidRPr="00124A4B">
        <w:rPr>
          <w:rFonts w:cstheme="minorHAnsi"/>
          <w:bCs/>
        </w:rPr>
        <w:t>ukuleles</w:t>
      </w:r>
    </w:p>
    <w:p w14:paraId="0F17CCA2" w14:textId="64FBBFD3" w:rsidR="003C520A" w:rsidRDefault="003C520A" w:rsidP="00124A4B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124A4B">
        <w:rPr>
          <w:rFonts w:cstheme="minorHAnsi"/>
          <w:bCs/>
        </w:rPr>
        <w:t>District Lease Option for Technology: schools are able to lease iMacs and iPads for 3 years. Fixed cost over 3 years</w:t>
      </w:r>
      <w:r w:rsidR="006441BA" w:rsidRPr="00124A4B">
        <w:rPr>
          <w:rFonts w:cstheme="minorHAnsi"/>
          <w:bCs/>
        </w:rPr>
        <w:t>, r</w:t>
      </w:r>
      <w:r w:rsidRPr="00124A4B">
        <w:rPr>
          <w:rFonts w:cstheme="minorHAnsi"/>
          <w:bCs/>
        </w:rPr>
        <w:t xml:space="preserve">eturn iPads after three years. 30 iPads </w:t>
      </w:r>
      <w:r w:rsidR="006441BA" w:rsidRPr="00124A4B">
        <w:rPr>
          <w:rFonts w:cstheme="minorHAnsi"/>
          <w:bCs/>
        </w:rPr>
        <w:t xml:space="preserve">costs </w:t>
      </w:r>
      <w:r w:rsidRPr="00124A4B">
        <w:rPr>
          <w:rFonts w:cstheme="minorHAnsi"/>
          <w:bCs/>
        </w:rPr>
        <w:t>about $5000 a year. Currently have one district set of 30 iPads (renewed 2022 June)</w:t>
      </w:r>
      <w:r w:rsidR="009271DF" w:rsidRPr="00124A4B">
        <w:rPr>
          <w:rFonts w:cstheme="minorHAnsi"/>
          <w:bCs/>
        </w:rPr>
        <w:t>, o</w:t>
      </w:r>
      <w:r w:rsidRPr="00124A4B">
        <w:rPr>
          <w:rFonts w:cstheme="minorHAnsi"/>
          <w:bCs/>
        </w:rPr>
        <w:t xml:space="preserve">ne set </w:t>
      </w:r>
      <w:r w:rsidR="009271DF" w:rsidRPr="00124A4B">
        <w:rPr>
          <w:rFonts w:cstheme="minorHAnsi"/>
          <w:bCs/>
        </w:rPr>
        <w:t>(15)</w:t>
      </w:r>
      <w:r w:rsidRPr="00124A4B">
        <w:rPr>
          <w:rFonts w:cstheme="minorHAnsi"/>
          <w:bCs/>
        </w:rPr>
        <w:t xml:space="preserve"> district iMacs</w:t>
      </w:r>
      <w:r w:rsidR="009271DF" w:rsidRPr="00124A4B">
        <w:rPr>
          <w:rFonts w:cstheme="minorHAnsi"/>
          <w:bCs/>
        </w:rPr>
        <w:t xml:space="preserve">, and one of our own iPad 6s – 30 odd mixture in classrooms. Positives: keep iPads current. Negatives: takes up a lot of our budget, may want to consider for next year? </w:t>
      </w:r>
      <w:r w:rsidR="00124A4B" w:rsidRPr="00124A4B">
        <w:rPr>
          <w:rFonts w:cstheme="minorHAnsi"/>
          <w:bCs/>
        </w:rPr>
        <w:t>Mrs. Wallace will order 15 from school budget - $2500 over 3 years. PAC can consider paying for another 15.</w:t>
      </w:r>
    </w:p>
    <w:p w14:paraId="079D0A31" w14:textId="77777777" w:rsidR="00124A4B" w:rsidRPr="00124A4B" w:rsidRDefault="00124A4B" w:rsidP="00124A4B">
      <w:pPr>
        <w:spacing w:after="0" w:line="240" w:lineRule="auto"/>
        <w:rPr>
          <w:rFonts w:cstheme="minorHAnsi"/>
          <w:bCs/>
        </w:rPr>
      </w:pPr>
    </w:p>
    <w:p w14:paraId="0E493287" w14:textId="77777777" w:rsidR="008F4324" w:rsidRPr="00124A4B" w:rsidRDefault="008F4324" w:rsidP="008F432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124A4B">
        <w:rPr>
          <w:rFonts w:cstheme="minorHAnsi"/>
          <w:b/>
        </w:rPr>
        <w:t>Committee Reports &amp; Correspondence</w:t>
      </w:r>
    </w:p>
    <w:p w14:paraId="3CEBFBBB" w14:textId="61569474" w:rsidR="00365E7A" w:rsidRPr="00124A4B" w:rsidRDefault="00365E7A" w:rsidP="00124A4B">
      <w:pPr>
        <w:pStyle w:val="ListParagraph"/>
        <w:spacing w:after="0"/>
        <w:rPr>
          <w:rFonts w:cstheme="minorHAnsi"/>
        </w:rPr>
      </w:pPr>
      <w:r w:rsidRPr="00124A4B">
        <w:rPr>
          <w:rFonts w:cstheme="minorHAnsi"/>
        </w:rPr>
        <w:t>Playground –</w:t>
      </w:r>
      <w:r w:rsidR="002D4E84" w:rsidRPr="00124A4B">
        <w:rPr>
          <w:rFonts w:cstheme="minorHAnsi"/>
        </w:rPr>
        <w:t xml:space="preserve"> </w:t>
      </w:r>
      <w:r w:rsidRPr="00124A4B">
        <w:rPr>
          <w:rFonts w:cstheme="minorHAnsi"/>
        </w:rPr>
        <w:t>Brent &amp; Pawan</w:t>
      </w:r>
    </w:p>
    <w:p w14:paraId="30245AAC" w14:textId="05C7FBEF" w:rsidR="00E94E3B" w:rsidRPr="00124A4B" w:rsidRDefault="00E94E3B" w:rsidP="00124A4B">
      <w:pPr>
        <w:pStyle w:val="ListParagraph"/>
        <w:numPr>
          <w:ilvl w:val="0"/>
          <w:numId w:val="29"/>
        </w:numPr>
        <w:spacing w:after="0"/>
        <w:rPr>
          <w:rFonts w:cstheme="minorHAnsi"/>
        </w:rPr>
      </w:pPr>
      <w:r w:rsidRPr="00124A4B">
        <w:rPr>
          <w:rFonts w:cstheme="minorHAnsi"/>
        </w:rPr>
        <w:t xml:space="preserve">Kirsten </w:t>
      </w:r>
      <w:r w:rsidR="00124A4B" w:rsidRPr="00124A4B">
        <w:rPr>
          <w:rFonts w:cstheme="minorHAnsi"/>
        </w:rPr>
        <w:t>reported that</w:t>
      </w:r>
      <w:r w:rsidRPr="00124A4B">
        <w:rPr>
          <w:rFonts w:cstheme="minorHAnsi"/>
        </w:rPr>
        <w:t xml:space="preserve"> we are 3</w:t>
      </w:r>
      <w:r w:rsidRPr="00124A4B">
        <w:rPr>
          <w:rFonts w:cstheme="minorHAnsi"/>
          <w:vertAlign w:val="superscript"/>
        </w:rPr>
        <w:t>rd</w:t>
      </w:r>
      <w:r w:rsidRPr="00124A4B">
        <w:rPr>
          <w:rFonts w:cstheme="minorHAnsi"/>
        </w:rPr>
        <w:t xml:space="preserve"> on the list</w:t>
      </w:r>
      <w:r w:rsidR="00124A4B" w:rsidRPr="00124A4B">
        <w:rPr>
          <w:rFonts w:cstheme="minorHAnsi"/>
        </w:rPr>
        <w:t>; no other updates at this time</w:t>
      </w:r>
    </w:p>
    <w:p w14:paraId="7A3B0A90" w14:textId="7DB73972" w:rsidR="00365E7A" w:rsidRPr="00124A4B" w:rsidRDefault="00365E7A" w:rsidP="00124A4B">
      <w:pPr>
        <w:pStyle w:val="ListParagraph"/>
        <w:spacing w:after="0"/>
        <w:rPr>
          <w:rFonts w:cstheme="minorHAnsi"/>
        </w:rPr>
      </w:pPr>
      <w:r w:rsidRPr="00124A4B">
        <w:rPr>
          <w:rFonts w:cstheme="minorHAnsi"/>
        </w:rPr>
        <w:t>Fundraising – Lana</w:t>
      </w:r>
    </w:p>
    <w:p w14:paraId="7923B6C2" w14:textId="4F53EE90" w:rsidR="00E94E3B" w:rsidRPr="00124A4B" w:rsidRDefault="00E94E3B" w:rsidP="00124A4B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 w:rsidRPr="00124A4B">
        <w:rPr>
          <w:rFonts w:cstheme="minorHAnsi"/>
        </w:rPr>
        <w:t>Gift card sales after spring break</w:t>
      </w:r>
    </w:p>
    <w:p w14:paraId="3F6A521B" w14:textId="4FC70763" w:rsidR="00E94E3B" w:rsidRPr="00124A4B" w:rsidRDefault="00E94E3B" w:rsidP="00124A4B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 w:rsidRPr="00124A4B">
        <w:rPr>
          <w:rFonts w:cstheme="minorHAnsi"/>
        </w:rPr>
        <w:t>Idea: Pizza company blitz</w:t>
      </w:r>
      <w:r w:rsidR="00124A4B" w:rsidRPr="00124A4B">
        <w:rPr>
          <w:rFonts w:cstheme="minorHAnsi"/>
        </w:rPr>
        <w:t xml:space="preserve"> – for every pizza purchased, PAC receives a certain amount. </w:t>
      </w:r>
      <w:r w:rsidR="00124A4B" w:rsidRPr="00124A4B">
        <w:rPr>
          <w:rFonts w:cstheme="minorHAnsi"/>
          <w:b/>
          <w:bCs/>
          <w:u w:val="single"/>
        </w:rPr>
        <w:t>ACTION</w:t>
      </w:r>
      <w:r w:rsidR="00124A4B" w:rsidRPr="00124A4B">
        <w:rPr>
          <w:rFonts w:cstheme="minorHAnsi"/>
        </w:rPr>
        <w:t>: Lana will look into this possibility for a fundraiser.</w:t>
      </w:r>
    </w:p>
    <w:p w14:paraId="5A7BC1AD" w14:textId="4119C74C" w:rsidR="008F4324" w:rsidRPr="00124A4B" w:rsidRDefault="008F4324" w:rsidP="00124A4B">
      <w:pPr>
        <w:pStyle w:val="ListParagraph"/>
        <w:spacing w:after="0"/>
        <w:rPr>
          <w:rFonts w:cstheme="minorHAnsi"/>
        </w:rPr>
      </w:pPr>
      <w:r w:rsidRPr="00124A4B">
        <w:rPr>
          <w:rFonts w:cstheme="minorHAnsi"/>
        </w:rPr>
        <w:t>Food for Kids – Katharina</w:t>
      </w:r>
      <w:r w:rsidR="00124A4B" w:rsidRPr="00124A4B">
        <w:rPr>
          <w:rFonts w:cstheme="minorHAnsi"/>
        </w:rPr>
        <w:t xml:space="preserve"> not </w:t>
      </w:r>
      <w:proofErr w:type="gramStart"/>
      <w:r w:rsidR="00124A4B" w:rsidRPr="00124A4B">
        <w:rPr>
          <w:rFonts w:cstheme="minorHAnsi"/>
        </w:rPr>
        <w:t>present</w:t>
      </w:r>
      <w:proofErr w:type="gramEnd"/>
      <w:r w:rsidR="00124A4B" w:rsidRPr="00124A4B">
        <w:rPr>
          <w:rFonts w:cstheme="minorHAnsi"/>
        </w:rPr>
        <w:t xml:space="preserve"> to report.</w:t>
      </w:r>
    </w:p>
    <w:p w14:paraId="7D6DA170" w14:textId="179E6E78" w:rsidR="008F4324" w:rsidRPr="00124A4B" w:rsidRDefault="008F4324" w:rsidP="00124A4B">
      <w:pPr>
        <w:pStyle w:val="ListParagraph"/>
        <w:spacing w:after="0"/>
        <w:rPr>
          <w:rFonts w:cstheme="minorHAnsi"/>
        </w:rPr>
      </w:pPr>
      <w:r w:rsidRPr="00124A4B">
        <w:rPr>
          <w:rFonts w:cstheme="minorHAnsi"/>
        </w:rPr>
        <w:t>RDPA –</w:t>
      </w:r>
      <w:r w:rsidR="00210597" w:rsidRPr="00124A4B">
        <w:rPr>
          <w:rFonts w:cstheme="minorHAnsi"/>
        </w:rPr>
        <w:t xml:space="preserve"> </w:t>
      </w:r>
      <w:r w:rsidRPr="00124A4B">
        <w:rPr>
          <w:rFonts w:cstheme="minorHAnsi"/>
        </w:rPr>
        <w:t xml:space="preserve">Alia </w:t>
      </w:r>
      <w:r w:rsidR="00210597" w:rsidRPr="00124A4B">
        <w:rPr>
          <w:rFonts w:cstheme="minorHAnsi"/>
        </w:rPr>
        <w:t>&amp; Crystal</w:t>
      </w:r>
      <w:r w:rsidR="00124A4B" w:rsidRPr="00124A4B">
        <w:rPr>
          <w:rFonts w:cstheme="minorHAnsi"/>
        </w:rPr>
        <w:t xml:space="preserve"> – No info to report.</w:t>
      </w:r>
    </w:p>
    <w:p w14:paraId="3400A73E" w14:textId="77777777" w:rsidR="00124A4B" w:rsidRPr="00124A4B" w:rsidRDefault="00124A4B" w:rsidP="008F4324">
      <w:pPr>
        <w:pStyle w:val="ListParagraph"/>
        <w:spacing w:after="0" w:line="360" w:lineRule="auto"/>
        <w:rPr>
          <w:rFonts w:cstheme="minorHAnsi"/>
        </w:rPr>
      </w:pPr>
    </w:p>
    <w:p w14:paraId="06DBE8C7" w14:textId="77777777" w:rsidR="001A39D6" w:rsidRPr="00124A4B" w:rsidRDefault="001A39D6" w:rsidP="00FA28F9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124A4B">
        <w:rPr>
          <w:rFonts w:cstheme="minorHAnsi"/>
          <w:b/>
        </w:rPr>
        <w:t>Announcements/Reminders</w:t>
      </w:r>
    </w:p>
    <w:p w14:paraId="62152956" w14:textId="77777777" w:rsidR="00124A4B" w:rsidRDefault="00A1303B" w:rsidP="00124A4B">
      <w:pPr>
        <w:pStyle w:val="ListParagraph"/>
        <w:numPr>
          <w:ilvl w:val="0"/>
          <w:numId w:val="35"/>
        </w:numPr>
        <w:spacing w:after="120" w:line="240" w:lineRule="auto"/>
        <w:ind w:left="1434" w:hanging="357"/>
        <w:rPr>
          <w:rFonts w:cstheme="minorHAnsi"/>
        </w:rPr>
      </w:pPr>
      <w:r w:rsidRPr="00124A4B">
        <w:rPr>
          <w:rFonts w:cstheme="minorHAnsi"/>
        </w:rPr>
        <w:t xml:space="preserve">Bookmark our PAC website: </w:t>
      </w:r>
      <w:hyperlink r:id="rId7" w:history="1">
        <w:r w:rsidR="00AE5E24" w:rsidRPr="00124A4B">
          <w:rPr>
            <w:rStyle w:val="Hyperlink"/>
            <w:rFonts w:cstheme="minorHAnsi"/>
          </w:rPr>
          <w:t>http://quilchena.sd38.bc.ca/parents/parent-advisory-council</w:t>
        </w:r>
      </w:hyperlink>
      <w:r w:rsidR="00210597" w:rsidRPr="00124A4B">
        <w:rPr>
          <w:rFonts w:cstheme="minorHAnsi"/>
        </w:rPr>
        <w:t xml:space="preserve"> to get updates and info.</w:t>
      </w:r>
      <w:r w:rsidR="00784C67" w:rsidRPr="00124A4B">
        <w:rPr>
          <w:rFonts w:cstheme="minorHAnsi"/>
        </w:rPr>
        <w:t xml:space="preserve"> </w:t>
      </w:r>
      <w:r w:rsidR="00FF5473" w:rsidRPr="00124A4B">
        <w:rPr>
          <w:rFonts w:cstheme="minorHAnsi"/>
        </w:rPr>
        <w:t xml:space="preserve">The PAC is </w:t>
      </w:r>
      <w:r w:rsidR="00784C67" w:rsidRPr="00124A4B">
        <w:rPr>
          <w:rFonts w:cstheme="minorHAnsi"/>
        </w:rPr>
        <w:t xml:space="preserve">also </w:t>
      </w:r>
      <w:r w:rsidR="00FF5473" w:rsidRPr="00124A4B">
        <w:rPr>
          <w:rFonts w:cstheme="minorHAnsi"/>
        </w:rPr>
        <w:t>on Faceboo</w:t>
      </w:r>
      <w:r w:rsidR="00210597" w:rsidRPr="00124A4B">
        <w:rPr>
          <w:rFonts w:cstheme="minorHAnsi"/>
        </w:rPr>
        <w:t>k</w:t>
      </w:r>
      <w:r w:rsidR="00784C67" w:rsidRPr="00124A4B">
        <w:rPr>
          <w:rFonts w:cstheme="minorHAnsi"/>
        </w:rPr>
        <w:t>!</w:t>
      </w:r>
      <w:r w:rsidR="00FF5473" w:rsidRPr="00124A4B">
        <w:rPr>
          <w:rFonts w:cstheme="minorHAnsi"/>
        </w:rPr>
        <w:t xml:space="preserve"> Search for “Quilchena Parent Advisory Council” and “like” our</w:t>
      </w:r>
      <w:r w:rsidR="006E119E" w:rsidRPr="00124A4B">
        <w:rPr>
          <w:rFonts w:cstheme="minorHAnsi"/>
        </w:rPr>
        <w:t xml:space="preserve"> page to get updates on your newsfeed.</w:t>
      </w:r>
    </w:p>
    <w:p w14:paraId="3970D39B" w14:textId="0E8D3F76" w:rsidR="00124A4B" w:rsidRPr="00124A4B" w:rsidRDefault="00124A4B" w:rsidP="00124A4B">
      <w:pPr>
        <w:pStyle w:val="ListParagraph"/>
        <w:numPr>
          <w:ilvl w:val="0"/>
          <w:numId w:val="35"/>
        </w:numPr>
        <w:spacing w:after="120" w:line="240" w:lineRule="auto"/>
        <w:ind w:left="1434" w:hanging="357"/>
        <w:rPr>
          <w:rFonts w:cstheme="minorHAnsi"/>
        </w:rPr>
      </w:pPr>
      <w:r w:rsidRPr="00124A4B">
        <w:rPr>
          <w:rFonts w:eastAsia="Times New Roman" w:cstheme="minorHAnsi"/>
        </w:rPr>
        <w:t>PAC Meeting Dates for 2021 at 7:00 pm: Feb. 24, April 21, May 19, June 16 (note: no meetings in Dec. or March)</w:t>
      </w:r>
    </w:p>
    <w:p w14:paraId="6B6A7FAC" w14:textId="77777777" w:rsidR="006441BA" w:rsidRPr="00124A4B" w:rsidRDefault="006441BA" w:rsidP="006441BA">
      <w:pPr>
        <w:spacing w:after="0" w:line="240" w:lineRule="auto"/>
        <w:rPr>
          <w:rFonts w:cstheme="minorHAnsi"/>
        </w:rPr>
      </w:pPr>
    </w:p>
    <w:p w14:paraId="6FB0D4A1" w14:textId="30D22FDB" w:rsidR="006441BA" w:rsidRPr="00124A4B" w:rsidRDefault="006441BA" w:rsidP="006441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124A4B">
        <w:rPr>
          <w:rFonts w:cstheme="minorHAnsi"/>
          <w:b/>
        </w:rPr>
        <w:t xml:space="preserve"> Meeting </w:t>
      </w:r>
      <w:proofErr w:type="gramStart"/>
      <w:r w:rsidRPr="00124A4B">
        <w:rPr>
          <w:rFonts w:cstheme="minorHAnsi"/>
          <w:b/>
        </w:rPr>
        <w:t xml:space="preserve">Adjourned </w:t>
      </w:r>
      <w:r w:rsidRPr="00124A4B">
        <w:rPr>
          <w:rFonts w:cstheme="minorHAnsi"/>
          <w:bCs/>
        </w:rPr>
        <w:t xml:space="preserve"> -</w:t>
      </w:r>
      <w:proofErr w:type="gramEnd"/>
      <w:r w:rsidRPr="00124A4B">
        <w:rPr>
          <w:rFonts w:cstheme="minorHAnsi"/>
          <w:bCs/>
        </w:rPr>
        <w:t xml:space="preserve"> 8:0</w:t>
      </w:r>
      <w:r w:rsidR="00124A4B" w:rsidRPr="00124A4B">
        <w:rPr>
          <w:rFonts w:cstheme="minorHAnsi"/>
          <w:bCs/>
        </w:rPr>
        <w:t>6</w:t>
      </w:r>
      <w:r w:rsidRPr="00124A4B">
        <w:rPr>
          <w:rFonts w:cstheme="minorHAnsi"/>
          <w:bCs/>
        </w:rPr>
        <w:t xml:space="preserve"> p.m.</w:t>
      </w:r>
    </w:p>
    <w:p w14:paraId="1C332E62" w14:textId="77777777" w:rsidR="006441BA" w:rsidRPr="00124A4B" w:rsidRDefault="006441BA" w:rsidP="00E94E3B">
      <w:pPr>
        <w:spacing w:after="0" w:line="360" w:lineRule="auto"/>
        <w:rPr>
          <w:rFonts w:cstheme="minorHAnsi"/>
        </w:rPr>
      </w:pPr>
    </w:p>
    <w:sectPr w:rsidR="006441BA" w:rsidRPr="00124A4B" w:rsidSect="00E60530">
      <w:pgSz w:w="12240" w:h="15840"/>
      <w:pgMar w:top="992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1A66"/>
    <w:multiLevelType w:val="hybridMultilevel"/>
    <w:tmpl w:val="C436E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61F11"/>
    <w:multiLevelType w:val="hybridMultilevel"/>
    <w:tmpl w:val="D93080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20BFB"/>
    <w:multiLevelType w:val="hybridMultilevel"/>
    <w:tmpl w:val="81DEB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D6CB2"/>
    <w:multiLevelType w:val="hybridMultilevel"/>
    <w:tmpl w:val="6E7AC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00555"/>
    <w:multiLevelType w:val="hybridMultilevel"/>
    <w:tmpl w:val="864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E0904"/>
    <w:multiLevelType w:val="hybridMultilevel"/>
    <w:tmpl w:val="1D328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A11C68"/>
    <w:multiLevelType w:val="hybridMultilevel"/>
    <w:tmpl w:val="0278E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3B40A7"/>
    <w:multiLevelType w:val="hybridMultilevel"/>
    <w:tmpl w:val="180CD3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3C6823"/>
    <w:multiLevelType w:val="hybridMultilevel"/>
    <w:tmpl w:val="A5A0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20200"/>
    <w:multiLevelType w:val="hybridMultilevel"/>
    <w:tmpl w:val="1472D4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6A6DB4"/>
    <w:multiLevelType w:val="hybridMultilevel"/>
    <w:tmpl w:val="17080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A23B84"/>
    <w:multiLevelType w:val="hybridMultilevel"/>
    <w:tmpl w:val="D8246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F854B8"/>
    <w:multiLevelType w:val="hybridMultilevel"/>
    <w:tmpl w:val="D9D427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3E3986"/>
    <w:multiLevelType w:val="hybridMultilevel"/>
    <w:tmpl w:val="043A9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496A60"/>
    <w:multiLevelType w:val="hybridMultilevel"/>
    <w:tmpl w:val="8236DF4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BD52E9"/>
    <w:multiLevelType w:val="hybridMultilevel"/>
    <w:tmpl w:val="91A8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F07BE"/>
    <w:multiLevelType w:val="hybridMultilevel"/>
    <w:tmpl w:val="760AF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F71397"/>
    <w:multiLevelType w:val="hybridMultilevel"/>
    <w:tmpl w:val="96B048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FA458D"/>
    <w:multiLevelType w:val="hybridMultilevel"/>
    <w:tmpl w:val="D9F4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52C33"/>
    <w:multiLevelType w:val="hybridMultilevel"/>
    <w:tmpl w:val="DBDC3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484504B"/>
    <w:multiLevelType w:val="hybridMultilevel"/>
    <w:tmpl w:val="3B9E8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030F49"/>
    <w:multiLevelType w:val="hybridMultilevel"/>
    <w:tmpl w:val="C276D0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5507F6"/>
    <w:multiLevelType w:val="hybridMultilevel"/>
    <w:tmpl w:val="EEB07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182106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961264"/>
    <w:multiLevelType w:val="hybridMultilevel"/>
    <w:tmpl w:val="7C182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A73CC5"/>
    <w:multiLevelType w:val="hybridMultilevel"/>
    <w:tmpl w:val="19A40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1D6D31"/>
    <w:multiLevelType w:val="hybridMultilevel"/>
    <w:tmpl w:val="9F527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833607"/>
    <w:multiLevelType w:val="hybridMultilevel"/>
    <w:tmpl w:val="8F1E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E7C36"/>
    <w:multiLevelType w:val="hybridMultilevel"/>
    <w:tmpl w:val="D962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C3156A"/>
    <w:multiLevelType w:val="hybridMultilevel"/>
    <w:tmpl w:val="7D464B24"/>
    <w:lvl w:ilvl="0" w:tplc="56BA99C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5703649"/>
    <w:multiLevelType w:val="hybridMultilevel"/>
    <w:tmpl w:val="A206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267A88"/>
    <w:multiLevelType w:val="hybridMultilevel"/>
    <w:tmpl w:val="09ECF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F009A8"/>
    <w:multiLevelType w:val="hybridMultilevel"/>
    <w:tmpl w:val="67906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71B58"/>
    <w:multiLevelType w:val="hybridMultilevel"/>
    <w:tmpl w:val="09182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D1384"/>
    <w:multiLevelType w:val="hybridMultilevel"/>
    <w:tmpl w:val="ADB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633C3"/>
    <w:multiLevelType w:val="hybridMultilevel"/>
    <w:tmpl w:val="E07697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21"/>
  </w:num>
  <w:num w:numId="5">
    <w:abstractNumId w:val="14"/>
  </w:num>
  <w:num w:numId="6">
    <w:abstractNumId w:val="17"/>
  </w:num>
  <w:num w:numId="7">
    <w:abstractNumId w:val="31"/>
  </w:num>
  <w:num w:numId="8">
    <w:abstractNumId w:val="34"/>
  </w:num>
  <w:num w:numId="9">
    <w:abstractNumId w:val="3"/>
  </w:num>
  <w:num w:numId="10">
    <w:abstractNumId w:val="12"/>
  </w:num>
  <w:num w:numId="11">
    <w:abstractNumId w:val="28"/>
  </w:num>
  <w:num w:numId="12">
    <w:abstractNumId w:val="7"/>
  </w:num>
  <w:num w:numId="13">
    <w:abstractNumId w:val="5"/>
  </w:num>
  <w:num w:numId="14">
    <w:abstractNumId w:val="8"/>
  </w:num>
  <w:num w:numId="15">
    <w:abstractNumId w:val="25"/>
  </w:num>
  <w:num w:numId="16">
    <w:abstractNumId w:val="18"/>
  </w:num>
  <w:num w:numId="17">
    <w:abstractNumId w:val="0"/>
  </w:num>
  <w:num w:numId="18">
    <w:abstractNumId w:val="4"/>
  </w:num>
  <w:num w:numId="19">
    <w:abstractNumId w:val="6"/>
  </w:num>
  <w:num w:numId="20">
    <w:abstractNumId w:val="33"/>
  </w:num>
  <w:num w:numId="21">
    <w:abstractNumId w:val="15"/>
  </w:num>
  <w:num w:numId="22">
    <w:abstractNumId w:val="20"/>
  </w:num>
  <w:num w:numId="23">
    <w:abstractNumId w:val="22"/>
  </w:num>
  <w:num w:numId="24">
    <w:abstractNumId w:val="29"/>
  </w:num>
  <w:num w:numId="25">
    <w:abstractNumId w:val="2"/>
  </w:num>
  <w:num w:numId="26">
    <w:abstractNumId w:val="16"/>
  </w:num>
  <w:num w:numId="27">
    <w:abstractNumId w:val="27"/>
  </w:num>
  <w:num w:numId="28">
    <w:abstractNumId w:val="23"/>
  </w:num>
  <w:num w:numId="29">
    <w:abstractNumId w:val="13"/>
  </w:num>
  <w:num w:numId="30">
    <w:abstractNumId w:val="30"/>
  </w:num>
  <w:num w:numId="31">
    <w:abstractNumId w:val="10"/>
  </w:num>
  <w:num w:numId="32">
    <w:abstractNumId w:val="32"/>
  </w:num>
  <w:num w:numId="33">
    <w:abstractNumId w:val="24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09"/>
    <w:rsid w:val="00001431"/>
    <w:rsid w:val="00030A55"/>
    <w:rsid w:val="00041702"/>
    <w:rsid w:val="00046E3E"/>
    <w:rsid w:val="00053369"/>
    <w:rsid w:val="0006351E"/>
    <w:rsid w:val="00097BB5"/>
    <w:rsid w:val="000B4740"/>
    <w:rsid w:val="000C3399"/>
    <w:rsid w:val="000D4A09"/>
    <w:rsid w:val="000E5E88"/>
    <w:rsid w:val="000F7BAB"/>
    <w:rsid w:val="0012015A"/>
    <w:rsid w:val="00124A4B"/>
    <w:rsid w:val="0014258C"/>
    <w:rsid w:val="00145EB6"/>
    <w:rsid w:val="001477BA"/>
    <w:rsid w:val="001666EA"/>
    <w:rsid w:val="00186BF9"/>
    <w:rsid w:val="0019536F"/>
    <w:rsid w:val="001A1508"/>
    <w:rsid w:val="001A39D6"/>
    <w:rsid w:val="001B6447"/>
    <w:rsid w:val="001C4F98"/>
    <w:rsid w:val="001E1D7A"/>
    <w:rsid w:val="001F2331"/>
    <w:rsid w:val="00210597"/>
    <w:rsid w:val="00212716"/>
    <w:rsid w:val="00213877"/>
    <w:rsid w:val="00223741"/>
    <w:rsid w:val="00234705"/>
    <w:rsid w:val="00247652"/>
    <w:rsid w:val="0025035F"/>
    <w:rsid w:val="0027448B"/>
    <w:rsid w:val="00295B2A"/>
    <w:rsid w:val="002A5F80"/>
    <w:rsid w:val="002C1413"/>
    <w:rsid w:val="002D4E84"/>
    <w:rsid w:val="0031687D"/>
    <w:rsid w:val="00330F28"/>
    <w:rsid w:val="00333122"/>
    <w:rsid w:val="00341BCD"/>
    <w:rsid w:val="00365E7A"/>
    <w:rsid w:val="003666C4"/>
    <w:rsid w:val="003C335A"/>
    <w:rsid w:val="003C520A"/>
    <w:rsid w:val="003F6AA3"/>
    <w:rsid w:val="00407C0A"/>
    <w:rsid w:val="00430871"/>
    <w:rsid w:val="00460DE1"/>
    <w:rsid w:val="0046123D"/>
    <w:rsid w:val="0046286D"/>
    <w:rsid w:val="0048191D"/>
    <w:rsid w:val="00486D38"/>
    <w:rsid w:val="004A488D"/>
    <w:rsid w:val="004A771F"/>
    <w:rsid w:val="004A7C91"/>
    <w:rsid w:val="004E1B4A"/>
    <w:rsid w:val="00503F5C"/>
    <w:rsid w:val="0050515F"/>
    <w:rsid w:val="00511D6F"/>
    <w:rsid w:val="005308EE"/>
    <w:rsid w:val="0056259E"/>
    <w:rsid w:val="00563009"/>
    <w:rsid w:val="00563A88"/>
    <w:rsid w:val="0056745D"/>
    <w:rsid w:val="00597955"/>
    <w:rsid w:val="005A39F3"/>
    <w:rsid w:val="005B4528"/>
    <w:rsid w:val="005D630F"/>
    <w:rsid w:val="005F3591"/>
    <w:rsid w:val="005F58C3"/>
    <w:rsid w:val="005F7742"/>
    <w:rsid w:val="00606A41"/>
    <w:rsid w:val="00624BD2"/>
    <w:rsid w:val="00625F77"/>
    <w:rsid w:val="006266FB"/>
    <w:rsid w:val="006305E1"/>
    <w:rsid w:val="006441BA"/>
    <w:rsid w:val="006606A4"/>
    <w:rsid w:val="0067628E"/>
    <w:rsid w:val="0068166F"/>
    <w:rsid w:val="00697772"/>
    <w:rsid w:val="006B3967"/>
    <w:rsid w:val="006C3FFD"/>
    <w:rsid w:val="006E119E"/>
    <w:rsid w:val="006E5BFF"/>
    <w:rsid w:val="00702907"/>
    <w:rsid w:val="0070779E"/>
    <w:rsid w:val="00715DA1"/>
    <w:rsid w:val="00764C9B"/>
    <w:rsid w:val="00766A2F"/>
    <w:rsid w:val="00783F98"/>
    <w:rsid w:val="0078494A"/>
    <w:rsid w:val="00784C67"/>
    <w:rsid w:val="00786BD7"/>
    <w:rsid w:val="007A1868"/>
    <w:rsid w:val="007C5370"/>
    <w:rsid w:val="007F1B28"/>
    <w:rsid w:val="00810A5F"/>
    <w:rsid w:val="00814E7B"/>
    <w:rsid w:val="008219A8"/>
    <w:rsid w:val="00831123"/>
    <w:rsid w:val="00831D1E"/>
    <w:rsid w:val="0084101B"/>
    <w:rsid w:val="00843377"/>
    <w:rsid w:val="008676F7"/>
    <w:rsid w:val="00886F26"/>
    <w:rsid w:val="0089139B"/>
    <w:rsid w:val="008E386C"/>
    <w:rsid w:val="008E4AF4"/>
    <w:rsid w:val="008F4324"/>
    <w:rsid w:val="00905FA5"/>
    <w:rsid w:val="0092300C"/>
    <w:rsid w:val="00924DAA"/>
    <w:rsid w:val="009271DF"/>
    <w:rsid w:val="00941153"/>
    <w:rsid w:val="00946203"/>
    <w:rsid w:val="009469BB"/>
    <w:rsid w:val="0095674B"/>
    <w:rsid w:val="00977E15"/>
    <w:rsid w:val="009D0B6B"/>
    <w:rsid w:val="009F6651"/>
    <w:rsid w:val="00A109AB"/>
    <w:rsid w:val="00A1303B"/>
    <w:rsid w:val="00A227D6"/>
    <w:rsid w:val="00A2302F"/>
    <w:rsid w:val="00A36237"/>
    <w:rsid w:val="00A362CB"/>
    <w:rsid w:val="00A47F91"/>
    <w:rsid w:val="00AB2AAC"/>
    <w:rsid w:val="00AC3709"/>
    <w:rsid w:val="00AC4114"/>
    <w:rsid w:val="00AD2CDD"/>
    <w:rsid w:val="00AD3B64"/>
    <w:rsid w:val="00AE248C"/>
    <w:rsid w:val="00AE5E24"/>
    <w:rsid w:val="00B03BD6"/>
    <w:rsid w:val="00B460F6"/>
    <w:rsid w:val="00B62766"/>
    <w:rsid w:val="00B6762F"/>
    <w:rsid w:val="00BB76B7"/>
    <w:rsid w:val="00BB7837"/>
    <w:rsid w:val="00BF7EB3"/>
    <w:rsid w:val="00C259C0"/>
    <w:rsid w:val="00C301BB"/>
    <w:rsid w:val="00C47B27"/>
    <w:rsid w:val="00C510B8"/>
    <w:rsid w:val="00C574A3"/>
    <w:rsid w:val="00C71B94"/>
    <w:rsid w:val="00C92B77"/>
    <w:rsid w:val="00C9766C"/>
    <w:rsid w:val="00CC109B"/>
    <w:rsid w:val="00CD0201"/>
    <w:rsid w:val="00CD4BDA"/>
    <w:rsid w:val="00D155B5"/>
    <w:rsid w:val="00D15CA1"/>
    <w:rsid w:val="00D42CA1"/>
    <w:rsid w:val="00D67152"/>
    <w:rsid w:val="00D67DDB"/>
    <w:rsid w:val="00D73F43"/>
    <w:rsid w:val="00E20118"/>
    <w:rsid w:val="00E60530"/>
    <w:rsid w:val="00E60C77"/>
    <w:rsid w:val="00E7244F"/>
    <w:rsid w:val="00E94E3B"/>
    <w:rsid w:val="00EB557F"/>
    <w:rsid w:val="00F06157"/>
    <w:rsid w:val="00F26090"/>
    <w:rsid w:val="00F31213"/>
    <w:rsid w:val="00F42B24"/>
    <w:rsid w:val="00F55795"/>
    <w:rsid w:val="00F5771E"/>
    <w:rsid w:val="00FA28F9"/>
    <w:rsid w:val="00FA678C"/>
    <w:rsid w:val="00FB6218"/>
    <w:rsid w:val="00FB6694"/>
    <w:rsid w:val="00FE4CAB"/>
    <w:rsid w:val="00FF48F7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905A"/>
  <w15:docId w15:val="{1EB9511D-3CF0-4F29-B831-44A96BDF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09B"/>
    <w:pPr>
      <w:spacing w:before="100" w:beforeAutospacing="1" w:after="100" w:afterAutospacing="1" w:line="240" w:lineRule="auto"/>
      <w:outlineLvl w:val="0"/>
    </w:pPr>
    <w:rPr>
      <w:rFonts w:ascii="Times" w:eastAsia="MS Mincho" w:hAnsi="Times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F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11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109B"/>
    <w:rPr>
      <w:rFonts w:ascii="Times" w:eastAsia="MS Mincho" w:hAnsi="Times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quilchena.sd38.bc.ca/parents/parent-advisory-counc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54AA-3E9C-4841-9280-56967108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kleongsit</dc:creator>
  <cp:lastModifiedBy>Susan Tse</cp:lastModifiedBy>
  <cp:revision>5</cp:revision>
  <cp:lastPrinted>2019-09-16T03:32:00Z</cp:lastPrinted>
  <dcterms:created xsi:type="dcterms:W3CDTF">2021-01-28T04:33:00Z</dcterms:created>
  <dcterms:modified xsi:type="dcterms:W3CDTF">2021-02-08T03:44:00Z</dcterms:modified>
</cp:coreProperties>
</file>